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890" w:rsidRPr="00554890" w:rsidRDefault="00554890" w:rsidP="00554890">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554890">
        <w:rPr>
          <w:rFonts w:ascii="Verdana" w:eastAsia="Times New Roman" w:hAnsi="Verdana" w:cs="Times New Roman"/>
          <w:color w:val="303030"/>
          <w:sz w:val="24"/>
          <w:szCs w:val="21"/>
          <w:lang w:eastAsia="en-GB"/>
        </w:rPr>
        <w:t>In the Starry Night project, your child will explore the differences between the world at night time compared with daytime, through a range of exciting and creative activities. They will find out about nocturnal animals and how they find food when it is dark. They will find out about people who work at night and the different jobs that people do when we are asleep. They will discuss bedtime routines and the importance of a good night’s sleep. They will explore the night sky and find out about the Moon and stars.</w:t>
      </w:r>
    </w:p>
    <w:p w:rsidR="00554890" w:rsidRPr="00554890" w:rsidRDefault="00554890" w:rsidP="00554890">
      <w:pPr>
        <w:shd w:val="clear" w:color="auto" w:fill="FFFFFF"/>
        <w:spacing w:after="100" w:afterAutospacing="1"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b/>
          <w:bCs/>
          <w:color w:val="303030"/>
          <w:sz w:val="24"/>
          <w:szCs w:val="21"/>
          <w:lang w:eastAsia="en-GB"/>
        </w:rPr>
        <w:t>Supporting your child at home</w:t>
      </w:r>
    </w:p>
    <w:p w:rsidR="00554890" w:rsidRPr="00554890" w:rsidRDefault="00554890" w:rsidP="00554890">
      <w:pPr>
        <w:numPr>
          <w:ilvl w:val="0"/>
          <w:numId w:val="5"/>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 w:val="24"/>
          <w:szCs w:val="21"/>
          <w:lang w:eastAsia="en-GB"/>
        </w:rPr>
        <w:t>Look at the night sky and see how many stars you can see each night.</w:t>
      </w:r>
    </w:p>
    <w:p w:rsidR="00554890" w:rsidRPr="00554890" w:rsidRDefault="00554890" w:rsidP="00554890">
      <w:pPr>
        <w:numPr>
          <w:ilvl w:val="0"/>
          <w:numId w:val="5"/>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 w:val="24"/>
          <w:szCs w:val="21"/>
          <w:lang w:eastAsia="en-GB"/>
        </w:rPr>
        <w:t>See how the Moon changes shape each night.</w:t>
      </w:r>
    </w:p>
    <w:p w:rsidR="00554890" w:rsidRPr="00554890" w:rsidRDefault="00554890" w:rsidP="00554890">
      <w:pPr>
        <w:numPr>
          <w:ilvl w:val="0"/>
          <w:numId w:val="5"/>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 w:val="24"/>
          <w:szCs w:val="21"/>
          <w:lang w:eastAsia="en-GB"/>
        </w:rPr>
        <w:t>Go on a short walk after dark or go into the garden. Take a torch to light the way. Discuss how things look different in the dark.</w:t>
      </w:r>
    </w:p>
    <w:p w:rsidR="00554890" w:rsidRPr="00554890" w:rsidRDefault="00554890" w:rsidP="00554890">
      <w:pPr>
        <w:numPr>
          <w:ilvl w:val="0"/>
          <w:numId w:val="5"/>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 w:val="24"/>
          <w:szCs w:val="21"/>
          <w:lang w:eastAsia="en-GB"/>
        </w:rPr>
        <w:t>Share and discuss the </w:t>
      </w:r>
      <w:hyperlink r:id="rId5" w:history="1">
        <w:proofErr w:type="gramStart"/>
        <w:r w:rsidRPr="00554890">
          <w:rPr>
            <w:rFonts w:ascii="Verdana" w:eastAsia="Times New Roman" w:hAnsi="Verdana" w:cs="Times New Roman"/>
            <w:color w:val="0395A8"/>
            <w:sz w:val="24"/>
            <w:szCs w:val="21"/>
            <w:u w:val="single"/>
            <w:lang w:eastAsia="en-GB"/>
          </w:rPr>
          <w:t>Did</w:t>
        </w:r>
        <w:proofErr w:type="gramEnd"/>
        <w:r w:rsidRPr="00554890">
          <w:rPr>
            <w:rFonts w:ascii="Verdana" w:eastAsia="Times New Roman" w:hAnsi="Verdana" w:cs="Times New Roman"/>
            <w:color w:val="0395A8"/>
            <w:sz w:val="24"/>
            <w:szCs w:val="21"/>
            <w:u w:val="single"/>
            <w:lang w:eastAsia="en-GB"/>
          </w:rPr>
          <w:t xml:space="preserve"> you know?</w:t>
        </w:r>
      </w:hyperlink>
      <w:r w:rsidRPr="00554890">
        <w:rPr>
          <w:rFonts w:ascii="Verdana" w:eastAsia="Times New Roman" w:hAnsi="Verdana" w:cs="Times New Roman"/>
          <w:color w:val="303030"/>
          <w:sz w:val="24"/>
          <w:szCs w:val="21"/>
          <w:lang w:eastAsia="en-GB"/>
        </w:rPr>
        <w:t> </w:t>
      </w:r>
      <w:proofErr w:type="gramStart"/>
      <w:r w:rsidRPr="00554890">
        <w:rPr>
          <w:rFonts w:ascii="Verdana" w:eastAsia="Times New Roman" w:hAnsi="Verdana" w:cs="Times New Roman"/>
          <w:color w:val="303030"/>
          <w:sz w:val="24"/>
          <w:szCs w:val="21"/>
          <w:lang w:eastAsia="en-GB"/>
        </w:rPr>
        <w:t>resource</w:t>
      </w:r>
      <w:proofErr w:type="gramEnd"/>
      <w:r w:rsidRPr="00554890">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Number; Numerical patterns</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Gross motor skills; Fine motor skills</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Self-regulation; Managing self; Building relationships</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Past and present; The natural world</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proofErr w:type="spellStart"/>
            <w:r w:rsidRPr="00554890">
              <w:rPr>
                <w:rFonts w:ascii="Verdana" w:eastAsia="Times New Roman" w:hAnsi="Verdana" w:cs="Times New Roman"/>
                <w:color w:val="303030"/>
                <w:szCs w:val="18"/>
                <w:lang w:eastAsia="en-GB"/>
              </w:rPr>
              <w:t>Exp</w:t>
            </w:r>
            <w:proofErr w:type="spellEnd"/>
            <w:r w:rsidRPr="00554890">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Creating with materials; Being imaginative and expressive</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Listening, attention and understanding; Speaking</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Comprehension; Word reading; Writing</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Day and night walk</w:t>
            </w:r>
          </w:p>
        </w:tc>
      </w:tr>
      <w:tr w:rsidR="00554890" w:rsidRPr="00554890" w:rsidTr="00554890">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r w:rsidRPr="00554890">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554890" w:rsidRPr="00554890" w:rsidRDefault="00554890" w:rsidP="00554890">
            <w:pPr>
              <w:spacing w:after="0" w:line="240" w:lineRule="auto"/>
              <w:rPr>
                <w:rFonts w:ascii="Verdana" w:eastAsia="Times New Roman" w:hAnsi="Verdana" w:cs="Times New Roman"/>
                <w:color w:val="303030"/>
                <w:sz w:val="24"/>
                <w:szCs w:val="21"/>
                <w:lang w:eastAsia="en-GB"/>
              </w:rPr>
            </w:pPr>
            <w:proofErr w:type="spellStart"/>
            <w:r w:rsidRPr="00554890">
              <w:rPr>
                <w:rFonts w:ascii="Verdana" w:eastAsia="Times New Roman" w:hAnsi="Verdana" w:cs="Times New Roman"/>
                <w:color w:val="303030"/>
                <w:szCs w:val="18"/>
                <w:lang w:eastAsia="en-GB"/>
              </w:rPr>
              <w:t>Tessy</w:t>
            </w:r>
            <w:proofErr w:type="spellEnd"/>
            <w:r w:rsidRPr="00554890">
              <w:rPr>
                <w:rFonts w:ascii="Verdana" w:eastAsia="Times New Roman" w:hAnsi="Verdana" w:cs="Times New Roman"/>
                <w:color w:val="303030"/>
                <w:szCs w:val="18"/>
                <w:lang w:eastAsia="en-GB"/>
              </w:rPr>
              <w:t xml:space="preserve"> Bear can't sleep</w:t>
            </w:r>
          </w:p>
        </w:tc>
      </w:tr>
      <w:bookmarkEnd w:id="0"/>
    </w:tbl>
    <w:p w:rsidR="001F20C7" w:rsidRPr="00554890" w:rsidRDefault="001F20C7" w:rsidP="00B801E4">
      <w:pPr>
        <w:rPr>
          <w:sz w:val="40"/>
        </w:rPr>
      </w:pPr>
    </w:p>
    <w:sectPr w:rsidR="001F20C7" w:rsidRPr="005548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554890"/>
    <w:rsid w:val="007D3180"/>
    <w:rsid w:val="009842DA"/>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starry-nigh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2024-01-29T09:33:00Z</dcterms:created>
  <dcterms:modified xsi:type="dcterms:W3CDTF">2024-01-29T09:33:00Z</dcterms:modified>
</cp:coreProperties>
</file>