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3B4" w:rsidRPr="00B463B4" w:rsidRDefault="00B463B4" w:rsidP="00B463B4">
      <w:pPr>
        <w:shd w:val="clear" w:color="auto" w:fill="FFFFFF"/>
        <w:spacing w:after="100" w:afterAutospacing="1" w:line="240" w:lineRule="auto"/>
        <w:rPr>
          <w:rFonts w:ascii="Verdana" w:eastAsia="Times New Roman" w:hAnsi="Verdana" w:cs="Times New Roman"/>
          <w:color w:val="303030"/>
          <w:sz w:val="24"/>
          <w:szCs w:val="21"/>
          <w:lang w:eastAsia="en-GB"/>
        </w:rPr>
      </w:pPr>
      <w:bookmarkStart w:id="0" w:name="_GoBack"/>
      <w:r w:rsidRPr="00B463B4">
        <w:rPr>
          <w:rFonts w:ascii="Verdana" w:eastAsia="Times New Roman" w:hAnsi="Verdana" w:cs="Times New Roman"/>
          <w:color w:val="303030"/>
          <w:sz w:val="24"/>
          <w:szCs w:val="21"/>
          <w:lang w:eastAsia="en-GB"/>
        </w:rPr>
        <w:t>In the Big Wide World project, your child will find out about the world in which they live. They will learn about different climates and explore habitats, including their flora and fauna. They will locate the United Kingdom on a world map and compare life in the United Kingdom with life elsewhere. They will also learn about caring for their environment, both locally and beyond.</w:t>
      </w:r>
    </w:p>
    <w:p w:rsidR="00B463B4" w:rsidRPr="00B463B4" w:rsidRDefault="00B463B4" w:rsidP="00B463B4">
      <w:pPr>
        <w:shd w:val="clear" w:color="auto" w:fill="FFFFFF"/>
        <w:spacing w:after="100" w:afterAutospacing="1"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b/>
          <w:bCs/>
          <w:color w:val="303030"/>
          <w:sz w:val="24"/>
          <w:szCs w:val="21"/>
          <w:lang w:eastAsia="en-GB"/>
        </w:rPr>
        <w:t>Supporting your child at home</w:t>
      </w:r>
    </w:p>
    <w:p w:rsidR="00B463B4" w:rsidRPr="00B463B4" w:rsidRDefault="00B463B4" w:rsidP="00B463B4">
      <w:pPr>
        <w:numPr>
          <w:ilvl w:val="0"/>
          <w:numId w:val="10"/>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 w:val="24"/>
          <w:szCs w:val="21"/>
          <w:lang w:eastAsia="en-GB"/>
        </w:rPr>
        <w:t>Use </w:t>
      </w:r>
      <w:hyperlink r:id="rId5" w:tgtFrame="_blank" w:tooltip="This link may not by managed by Cornerstones Education" w:history="1">
        <w:r w:rsidRPr="00B463B4">
          <w:rPr>
            <w:rFonts w:ascii="Verdana" w:eastAsia="Times New Roman" w:hAnsi="Verdana" w:cs="Times New Roman"/>
            <w:color w:val="0395A8"/>
            <w:sz w:val="24"/>
            <w:szCs w:val="21"/>
            <w:u w:val="single"/>
            <w:lang w:eastAsia="en-GB"/>
          </w:rPr>
          <w:t> Google Earth</w:t>
        </w:r>
      </w:hyperlink>
      <w:r w:rsidRPr="00B463B4">
        <w:rPr>
          <w:rFonts w:ascii="Verdana" w:eastAsia="Times New Roman" w:hAnsi="Verdana" w:cs="Times New Roman"/>
          <w:color w:val="303030"/>
          <w:sz w:val="24"/>
          <w:szCs w:val="21"/>
          <w:lang w:eastAsia="en-GB"/>
        </w:rPr>
        <w:t> to explore where you live and look up places you would like to visit.</w:t>
      </w:r>
    </w:p>
    <w:p w:rsidR="00B463B4" w:rsidRPr="00B463B4" w:rsidRDefault="00B463B4" w:rsidP="00B463B4">
      <w:pPr>
        <w:numPr>
          <w:ilvl w:val="0"/>
          <w:numId w:val="10"/>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 w:val="24"/>
          <w:szCs w:val="21"/>
          <w:lang w:eastAsia="en-GB"/>
        </w:rPr>
        <w:t>Talk about places around the world you have visited, or places that family members or friends live. Look at the places on a map and talk about ways to travel.</w:t>
      </w:r>
    </w:p>
    <w:p w:rsidR="00B463B4" w:rsidRPr="00B463B4" w:rsidRDefault="00B463B4" w:rsidP="00B463B4">
      <w:pPr>
        <w:numPr>
          <w:ilvl w:val="0"/>
          <w:numId w:val="10"/>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 w:val="24"/>
          <w:szCs w:val="21"/>
          <w:lang w:eastAsia="en-GB"/>
        </w:rPr>
        <w:t>If you go on holiday, send a postcard to school to show where you went.</w:t>
      </w:r>
    </w:p>
    <w:p w:rsidR="00B463B4" w:rsidRPr="00B463B4" w:rsidRDefault="00B463B4" w:rsidP="00B463B4">
      <w:pPr>
        <w:numPr>
          <w:ilvl w:val="0"/>
          <w:numId w:val="10"/>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 w:val="24"/>
          <w:szCs w:val="21"/>
          <w:lang w:eastAsia="en-GB"/>
        </w:rPr>
        <w:t>Share and discuss the </w:t>
      </w:r>
      <w:hyperlink r:id="rId6" w:history="1">
        <w:proofErr w:type="gramStart"/>
        <w:r w:rsidRPr="00B463B4">
          <w:rPr>
            <w:rFonts w:ascii="Verdana" w:eastAsia="Times New Roman" w:hAnsi="Verdana" w:cs="Times New Roman"/>
            <w:color w:val="0395A8"/>
            <w:sz w:val="24"/>
            <w:szCs w:val="21"/>
            <w:u w:val="single"/>
            <w:lang w:eastAsia="en-GB"/>
          </w:rPr>
          <w:t>Did</w:t>
        </w:r>
        <w:proofErr w:type="gramEnd"/>
        <w:r w:rsidRPr="00B463B4">
          <w:rPr>
            <w:rFonts w:ascii="Verdana" w:eastAsia="Times New Roman" w:hAnsi="Verdana" w:cs="Times New Roman"/>
            <w:color w:val="0395A8"/>
            <w:sz w:val="24"/>
            <w:szCs w:val="21"/>
            <w:u w:val="single"/>
            <w:lang w:eastAsia="en-GB"/>
          </w:rPr>
          <w:t xml:space="preserve"> you know?</w:t>
        </w:r>
      </w:hyperlink>
      <w:r w:rsidRPr="00B463B4">
        <w:rPr>
          <w:rFonts w:ascii="Verdana" w:eastAsia="Times New Roman" w:hAnsi="Verdana" w:cs="Times New Roman"/>
          <w:color w:val="303030"/>
          <w:sz w:val="24"/>
          <w:szCs w:val="21"/>
          <w:lang w:eastAsia="en-GB"/>
        </w:rPr>
        <w:t> </w:t>
      </w:r>
      <w:proofErr w:type="gramStart"/>
      <w:r w:rsidRPr="00B463B4">
        <w:rPr>
          <w:rFonts w:ascii="Verdana" w:eastAsia="Times New Roman" w:hAnsi="Verdana" w:cs="Times New Roman"/>
          <w:color w:val="303030"/>
          <w:sz w:val="24"/>
          <w:szCs w:val="21"/>
          <w:lang w:eastAsia="en-GB"/>
        </w:rPr>
        <w:t>resource</w:t>
      </w:r>
      <w:proofErr w:type="gramEnd"/>
      <w:r w:rsidRPr="00B463B4">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2828"/>
        <w:gridCol w:w="8662"/>
      </w:tblGrid>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Number; Numerical patterns</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Gross motor skills; Fine motor skills</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Self-regulation; Managing self; Building relationships</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Past and present; People culture and communities; The natural world</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proofErr w:type="spellStart"/>
            <w:r w:rsidRPr="00B463B4">
              <w:rPr>
                <w:rFonts w:ascii="Verdana" w:eastAsia="Times New Roman" w:hAnsi="Verdana" w:cs="Times New Roman"/>
                <w:color w:val="303030"/>
                <w:szCs w:val="18"/>
                <w:lang w:eastAsia="en-GB"/>
              </w:rPr>
              <w:t>Exp</w:t>
            </w:r>
            <w:proofErr w:type="spellEnd"/>
            <w:r w:rsidRPr="00B463B4">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Creating with materials; Being imaginative and expressive</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Listening, attention and understanding; Speaking</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Comprehension; Word reading; Writing</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Fantastic journeys</w:t>
            </w:r>
          </w:p>
        </w:tc>
      </w:tr>
      <w:tr w:rsidR="00B463B4" w:rsidRPr="00B463B4" w:rsidTr="00B463B4">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B463B4" w:rsidRPr="00B463B4" w:rsidRDefault="00B463B4" w:rsidP="00B463B4">
            <w:pPr>
              <w:spacing w:after="0" w:line="240" w:lineRule="auto"/>
              <w:rPr>
                <w:rFonts w:ascii="Verdana" w:eastAsia="Times New Roman" w:hAnsi="Verdana" w:cs="Times New Roman"/>
                <w:color w:val="303030"/>
                <w:sz w:val="24"/>
                <w:szCs w:val="21"/>
                <w:lang w:eastAsia="en-GB"/>
              </w:rPr>
            </w:pPr>
            <w:r w:rsidRPr="00B463B4">
              <w:rPr>
                <w:rFonts w:ascii="Verdana" w:eastAsia="Times New Roman" w:hAnsi="Verdana" w:cs="Times New Roman"/>
                <w:color w:val="303030"/>
                <w:szCs w:val="18"/>
                <w:lang w:eastAsia="en-GB"/>
              </w:rPr>
              <w:t>Planning a trip</w:t>
            </w:r>
          </w:p>
        </w:tc>
      </w:tr>
      <w:bookmarkEnd w:id="0"/>
    </w:tbl>
    <w:p w:rsidR="001F20C7" w:rsidRPr="00B463B4" w:rsidRDefault="001F20C7" w:rsidP="00B463B4"/>
    <w:sectPr w:rsidR="001F20C7" w:rsidRPr="00B46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F469A"/>
    <w:multiLevelType w:val="multilevel"/>
    <w:tmpl w:val="722C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12E7F"/>
    <w:multiLevelType w:val="multilevel"/>
    <w:tmpl w:val="D4D8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2F1840"/>
    <w:multiLevelType w:val="multilevel"/>
    <w:tmpl w:val="EB0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F6002"/>
    <w:multiLevelType w:val="multilevel"/>
    <w:tmpl w:val="110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C495B"/>
    <w:multiLevelType w:val="multilevel"/>
    <w:tmpl w:val="BFF0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E744B"/>
    <w:multiLevelType w:val="multilevel"/>
    <w:tmpl w:val="56F8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0"/>
  </w:num>
  <w:num w:numId="4">
    <w:abstractNumId w:val="4"/>
  </w:num>
  <w:num w:numId="5">
    <w:abstractNumId w:val="8"/>
  </w:num>
  <w:num w:numId="6">
    <w:abstractNumId w:val="2"/>
  </w:num>
  <w:num w:numId="7">
    <w:abstractNumId w:val="1"/>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374FA3"/>
    <w:rsid w:val="00554890"/>
    <w:rsid w:val="005A7547"/>
    <w:rsid w:val="005E776A"/>
    <w:rsid w:val="007D3180"/>
    <w:rsid w:val="009842DA"/>
    <w:rsid w:val="00B26BCF"/>
    <w:rsid w:val="00B463B4"/>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D054"/>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35357">
      <w:bodyDiv w:val="1"/>
      <w:marLeft w:val="0"/>
      <w:marRight w:val="0"/>
      <w:marTop w:val="0"/>
      <w:marBottom w:val="0"/>
      <w:divBdr>
        <w:top w:val="none" w:sz="0" w:space="0" w:color="auto"/>
        <w:left w:val="none" w:sz="0" w:space="0" w:color="auto"/>
        <w:bottom w:val="none" w:sz="0" w:space="0" w:color="auto"/>
        <w:right w:val="none" w:sz="0" w:space="0" w:color="auto"/>
      </w:divBdr>
      <w:divsChild>
        <w:div w:id="1642006198">
          <w:marLeft w:val="0"/>
          <w:marRight w:val="0"/>
          <w:marTop w:val="0"/>
          <w:marBottom w:val="0"/>
          <w:divBdr>
            <w:top w:val="none" w:sz="0" w:space="0" w:color="auto"/>
            <w:left w:val="none" w:sz="0" w:space="0" w:color="auto"/>
            <w:bottom w:val="none" w:sz="0" w:space="0" w:color="auto"/>
            <w:right w:val="none" w:sz="0" w:space="0" w:color="auto"/>
          </w:divBdr>
        </w:div>
      </w:divsChild>
    </w:div>
    <w:div w:id="507985250">
      <w:bodyDiv w:val="1"/>
      <w:marLeft w:val="0"/>
      <w:marRight w:val="0"/>
      <w:marTop w:val="0"/>
      <w:marBottom w:val="0"/>
      <w:divBdr>
        <w:top w:val="none" w:sz="0" w:space="0" w:color="auto"/>
        <w:left w:val="none" w:sz="0" w:space="0" w:color="auto"/>
        <w:bottom w:val="none" w:sz="0" w:space="0" w:color="auto"/>
        <w:right w:val="none" w:sz="0" w:space="0" w:color="auto"/>
      </w:divBdr>
      <w:divsChild>
        <w:div w:id="1225674609">
          <w:marLeft w:val="0"/>
          <w:marRight w:val="0"/>
          <w:marTop w:val="0"/>
          <w:marBottom w:val="0"/>
          <w:divBdr>
            <w:top w:val="none" w:sz="0" w:space="0" w:color="auto"/>
            <w:left w:val="none" w:sz="0" w:space="0" w:color="auto"/>
            <w:bottom w:val="none" w:sz="0" w:space="0" w:color="auto"/>
            <w:right w:val="none" w:sz="0" w:space="0" w:color="auto"/>
          </w:divBdr>
        </w:div>
      </w:divsChild>
    </w:div>
    <w:div w:id="762922125">
      <w:bodyDiv w:val="1"/>
      <w:marLeft w:val="0"/>
      <w:marRight w:val="0"/>
      <w:marTop w:val="0"/>
      <w:marBottom w:val="0"/>
      <w:divBdr>
        <w:top w:val="none" w:sz="0" w:space="0" w:color="auto"/>
        <w:left w:val="none" w:sz="0" w:space="0" w:color="auto"/>
        <w:bottom w:val="none" w:sz="0" w:space="0" w:color="auto"/>
        <w:right w:val="none" w:sz="0" w:space="0" w:color="auto"/>
      </w:divBdr>
      <w:divsChild>
        <w:div w:id="155611187">
          <w:marLeft w:val="0"/>
          <w:marRight w:val="0"/>
          <w:marTop w:val="0"/>
          <w:marBottom w:val="0"/>
          <w:divBdr>
            <w:top w:val="none" w:sz="0" w:space="0" w:color="auto"/>
            <w:left w:val="none" w:sz="0" w:space="0" w:color="auto"/>
            <w:bottom w:val="none" w:sz="0" w:space="0" w:color="auto"/>
            <w:right w:val="none" w:sz="0" w:space="0" w:color="auto"/>
          </w:divBdr>
        </w:div>
      </w:divsChild>
    </w:div>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362587495">
      <w:bodyDiv w:val="1"/>
      <w:marLeft w:val="0"/>
      <w:marRight w:val="0"/>
      <w:marTop w:val="0"/>
      <w:marBottom w:val="0"/>
      <w:divBdr>
        <w:top w:val="none" w:sz="0" w:space="0" w:color="auto"/>
        <w:left w:val="none" w:sz="0" w:space="0" w:color="auto"/>
        <w:bottom w:val="none" w:sz="0" w:space="0" w:color="auto"/>
        <w:right w:val="none" w:sz="0" w:space="0" w:color="auto"/>
      </w:divBdr>
      <w:divsChild>
        <w:div w:id="72044896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448499217">
      <w:bodyDiv w:val="1"/>
      <w:marLeft w:val="0"/>
      <w:marRight w:val="0"/>
      <w:marTop w:val="0"/>
      <w:marBottom w:val="0"/>
      <w:divBdr>
        <w:top w:val="none" w:sz="0" w:space="0" w:color="auto"/>
        <w:left w:val="none" w:sz="0" w:space="0" w:color="auto"/>
        <w:bottom w:val="none" w:sz="0" w:space="0" w:color="auto"/>
        <w:right w:val="none" w:sz="0" w:space="0" w:color="auto"/>
      </w:divBdr>
      <w:divsChild>
        <w:div w:id="2025281469">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660229651">
      <w:bodyDiv w:val="1"/>
      <w:marLeft w:val="0"/>
      <w:marRight w:val="0"/>
      <w:marTop w:val="0"/>
      <w:marBottom w:val="0"/>
      <w:divBdr>
        <w:top w:val="none" w:sz="0" w:space="0" w:color="auto"/>
        <w:left w:val="none" w:sz="0" w:space="0" w:color="auto"/>
        <w:bottom w:val="none" w:sz="0" w:space="0" w:color="auto"/>
        <w:right w:val="none" w:sz="0" w:space="0" w:color="auto"/>
      </w:divBdr>
      <w:divsChild>
        <w:div w:id="206682743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project/big-wide-world" TargetMode="External"/><Relationship Id="rId5" Type="http://schemas.openxmlformats.org/officeDocument/2006/relationships/hyperlink" Target="https://www.google.co.uk/intl/en_uk/ear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2024-01-29T09:41:00Z</dcterms:created>
  <dcterms:modified xsi:type="dcterms:W3CDTF">2024-01-29T09:41:00Z</dcterms:modified>
</cp:coreProperties>
</file>