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3CA" w:rsidRPr="003036EA" w:rsidRDefault="007843CA" w:rsidP="007843CA">
      <w:pPr>
        <w:rPr>
          <w:b/>
          <w:sz w:val="24"/>
        </w:rPr>
      </w:pPr>
      <w:r>
        <w:rPr>
          <w:b/>
          <w:sz w:val="24"/>
        </w:rPr>
        <w:t>Year 2</w:t>
      </w:r>
      <w:r w:rsidRPr="003036EA">
        <w:rPr>
          <w:b/>
          <w:sz w:val="24"/>
        </w:rPr>
        <w:t xml:space="preserve"> Overview</w:t>
      </w:r>
      <w:r>
        <w:rPr>
          <w:b/>
          <w:sz w:val="24"/>
        </w:rPr>
        <w:t xml:space="preserve">                                                                               </w:t>
      </w:r>
      <w:r w:rsidRPr="00FC0F3E">
        <w:rPr>
          <w:i/>
          <w:sz w:val="24"/>
        </w:rPr>
        <w:t>*Alterations should be made on the needs of the children in preparation for SATs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810"/>
        <w:gridCol w:w="1810"/>
        <w:gridCol w:w="1845"/>
        <w:gridCol w:w="1725"/>
        <w:gridCol w:w="1725"/>
        <w:gridCol w:w="1725"/>
        <w:gridCol w:w="1725"/>
      </w:tblGrid>
      <w:tr w:rsidR="007843CA" w:rsidTr="002330A0">
        <w:tc>
          <w:tcPr>
            <w:tcW w:w="1809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</w:t>
            </w:r>
          </w:p>
        </w:tc>
        <w:tc>
          <w:tcPr>
            <w:tcW w:w="1810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 xml:space="preserve">Week 2 </w:t>
            </w:r>
          </w:p>
        </w:tc>
        <w:tc>
          <w:tcPr>
            <w:tcW w:w="1810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</w:t>
            </w:r>
          </w:p>
        </w:tc>
        <w:tc>
          <w:tcPr>
            <w:tcW w:w="184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4</w:t>
            </w:r>
          </w:p>
        </w:tc>
        <w:tc>
          <w:tcPr>
            <w:tcW w:w="172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 xml:space="preserve">Week 5 </w:t>
            </w:r>
          </w:p>
        </w:tc>
        <w:tc>
          <w:tcPr>
            <w:tcW w:w="172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6</w:t>
            </w:r>
          </w:p>
        </w:tc>
        <w:tc>
          <w:tcPr>
            <w:tcW w:w="172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7</w:t>
            </w:r>
          </w:p>
        </w:tc>
        <w:tc>
          <w:tcPr>
            <w:tcW w:w="172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8</w:t>
            </w:r>
          </w:p>
        </w:tc>
      </w:tr>
      <w:tr w:rsidR="007843CA" w:rsidTr="00482F25">
        <w:tc>
          <w:tcPr>
            <w:tcW w:w="1809" w:type="dxa"/>
            <w:shd w:val="clear" w:color="auto" w:fill="FFFF0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Place Value</w:t>
            </w:r>
          </w:p>
        </w:tc>
        <w:tc>
          <w:tcPr>
            <w:tcW w:w="1810" w:type="dxa"/>
            <w:shd w:val="clear" w:color="auto" w:fill="FFFF0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Place Value</w:t>
            </w:r>
          </w:p>
        </w:tc>
        <w:tc>
          <w:tcPr>
            <w:tcW w:w="1810" w:type="dxa"/>
            <w:shd w:val="clear" w:color="auto" w:fill="FFFF00"/>
          </w:tcPr>
          <w:p w:rsidR="007843CA" w:rsidRPr="00507BED" w:rsidRDefault="00482F25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Place Value</w:t>
            </w:r>
          </w:p>
        </w:tc>
        <w:tc>
          <w:tcPr>
            <w:tcW w:w="1845" w:type="dxa"/>
            <w:shd w:val="clear" w:color="auto" w:fill="92D05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  <w:r w:rsidR="00482F25">
              <w:rPr>
                <w:sz w:val="20"/>
              </w:rPr>
              <w:t xml:space="preserve"> involving pattern</w:t>
            </w:r>
            <w:bookmarkStart w:id="0" w:name="_GoBack"/>
            <w:bookmarkEnd w:id="0"/>
          </w:p>
        </w:tc>
        <w:tc>
          <w:tcPr>
            <w:tcW w:w="1725" w:type="dxa"/>
            <w:shd w:val="clear" w:color="auto" w:fill="92D05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</w:p>
        </w:tc>
        <w:tc>
          <w:tcPr>
            <w:tcW w:w="1725" w:type="dxa"/>
            <w:shd w:val="clear" w:color="auto" w:fill="92D05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</w:p>
        </w:tc>
        <w:tc>
          <w:tcPr>
            <w:tcW w:w="1725" w:type="dxa"/>
            <w:shd w:val="clear" w:color="auto" w:fill="B6DDE8" w:themeFill="accent5" w:themeFillTint="66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Multiplication and Division</w:t>
            </w:r>
          </w:p>
        </w:tc>
        <w:tc>
          <w:tcPr>
            <w:tcW w:w="1725" w:type="dxa"/>
            <w:shd w:val="clear" w:color="auto" w:fill="B6DDE8" w:themeFill="accent5" w:themeFillTint="66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Multiplication and Division</w:t>
            </w:r>
          </w:p>
        </w:tc>
      </w:tr>
    </w:tbl>
    <w:p w:rsidR="00C7305A" w:rsidRDefault="00C730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9"/>
        <w:gridCol w:w="2015"/>
        <w:gridCol w:w="2015"/>
        <w:gridCol w:w="2010"/>
        <w:gridCol w:w="2046"/>
        <w:gridCol w:w="2011"/>
        <w:gridCol w:w="2008"/>
      </w:tblGrid>
      <w:tr w:rsidR="007843CA" w:rsidTr="002330A0"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9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10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11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12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13</w:t>
            </w:r>
          </w:p>
        </w:tc>
        <w:tc>
          <w:tcPr>
            <w:tcW w:w="2199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14</w:t>
            </w:r>
          </w:p>
        </w:tc>
        <w:tc>
          <w:tcPr>
            <w:tcW w:w="2199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15</w:t>
            </w:r>
          </w:p>
        </w:tc>
      </w:tr>
      <w:tr w:rsidR="007843CA" w:rsidTr="007E202B">
        <w:tc>
          <w:tcPr>
            <w:tcW w:w="2198" w:type="dxa"/>
            <w:shd w:val="clear" w:color="auto" w:fill="B6DDE8" w:themeFill="accent5" w:themeFillTint="66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Multiplication and Division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7843CA" w:rsidRPr="00507BED" w:rsidRDefault="007843CA" w:rsidP="007843CA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Statistics:</w:t>
            </w:r>
          </w:p>
          <w:p w:rsidR="007843CA" w:rsidRPr="00507BED" w:rsidRDefault="007843CA" w:rsidP="007843CA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Graphs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Statistics: Graphs</w:t>
            </w:r>
          </w:p>
        </w:tc>
        <w:tc>
          <w:tcPr>
            <w:tcW w:w="2198" w:type="dxa"/>
            <w:shd w:val="clear" w:color="auto" w:fill="FABF8F" w:themeFill="accent6" w:themeFillTint="99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Fractions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Pr="00507BED" w:rsidRDefault="007843CA" w:rsidP="002330A0">
            <w:pPr>
              <w:jc w:val="center"/>
              <w:rPr>
                <w:b/>
                <w:sz w:val="20"/>
              </w:rPr>
            </w:pPr>
            <w:r w:rsidRPr="00507BED">
              <w:rPr>
                <w:b/>
                <w:sz w:val="20"/>
              </w:rPr>
              <w:t>Assessment week</w:t>
            </w:r>
          </w:p>
        </w:tc>
        <w:tc>
          <w:tcPr>
            <w:tcW w:w="2199" w:type="dxa"/>
            <w:shd w:val="clear" w:color="auto" w:fill="FABF8F" w:themeFill="accent6" w:themeFillTint="99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Fractions</w:t>
            </w:r>
          </w:p>
        </w:tc>
        <w:tc>
          <w:tcPr>
            <w:tcW w:w="2199" w:type="dxa"/>
            <w:shd w:val="clear" w:color="auto" w:fill="FFFF0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Place Value-linked to money</w:t>
            </w:r>
          </w:p>
        </w:tc>
      </w:tr>
    </w:tbl>
    <w:p w:rsidR="007843CA" w:rsidRDefault="007843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8"/>
        <w:gridCol w:w="2351"/>
        <w:gridCol w:w="2352"/>
        <w:gridCol w:w="2381"/>
        <w:gridCol w:w="2381"/>
        <w:gridCol w:w="2391"/>
      </w:tblGrid>
      <w:tr w:rsidR="007843CA" w:rsidTr="002330A0">
        <w:tc>
          <w:tcPr>
            <w:tcW w:w="2564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16</w:t>
            </w:r>
          </w:p>
        </w:tc>
        <w:tc>
          <w:tcPr>
            <w:tcW w:w="2564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17</w:t>
            </w:r>
          </w:p>
        </w:tc>
        <w:tc>
          <w:tcPr>
            <w:tcW w:w="256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18</w:t>
            </w:r>
          </w:p>
        </w:tc>
        <w:tc>
          <w:tcPr>
            <w:tcW w:w="256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19</w:t>
            </w:r>
          </w:p>
        </w:tc>
        <w:tc>
          <w:tcPr>
            <w:tcW w:w="256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20</w:t>
            </w:r>
          </w:p>
        </w:tc>
        <w:tc>
          <w:tcPr>
            <w:tcW w:w="256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21</w:t>
            </w:r>
          </w:p>
        </w:tc>
      </w:tr>
      <w:tr w:rsidR="007843CA" w:rsidTr="007E202B">
        <w:tc>
          <w:tcPr>
            <w:tcW w:w="2564" w:type="dxa"/>
            <w:shd w:val="clear" w:color="auto" w:fill="FFFF0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Place Value-linked to money</w:t>
            </w:r>
          </w:p>
        </w:tc>
        <w:tc>
          <w:tcPr>
            <w:tcW w:w="2564" w:type="dxa"/>
            <w:shd w:val="clear" w:color="auto" w:fill="92D05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</w:p>
        </w:tc>
        <w:tc>
          <w:tcPr>
            <w:tcW w:w="2565" w:type="dxa"/>
            <w:shd w:val="clear" w:color="auto" w:fill="92D05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</w:p>
        </w:tc>
        <w:tc>
          <w:tcPr>
            <w:tcW w:w="2565" w:type="dxa"/>
            <w:shd w:val="clear" w:color="auto" w:fill="92CDDC" w:themeFill="accent5" w:themeFillTint="99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Multiplication and Division</w:t>
            </w:r>
          </w:p>
        </w:tc>
        <w:tc>
          <w:tcPr>
            <w:tcW w:w="2565" w:type="dxa"/>
            <w:shd w:val="clear" w:color="auto" w:fill="92CDDC" w:themeFill="accent5" w:themeFillTint="99"/>
          </w:tcPr>
          <w:p w:rsidR="007843CA" w:rsidRPr="00507BED" w:rsidRDefault="007843CA" w:rsidP="007843CA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Multiplication and Division</w:t>
            </w:r>
          </w:p>
        </w:tc>
        <w:tc>
          <w:tcPr>
            <w:tcW w:w="2565" w:type="dxa"/>
            <w:shd w:val="clear" w:color="auto" w:fill="F2F2F2" w:themeFill="background1" w:themeFillShade="F2"/>
          </w:tcPr>
          <w:p w:rsidR="007843CA" w:rsidRPr="00507BED" w:rsidRDefault="007843CA" w:rsidP="007843CA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Measurement: Capacity, Length and temperature.</w:t>
            </w:r>
          </w:p>
        </w:tc>
      </w:tr>
    </w:tbl>
    <w:p w:rsidR="007843CA" w:rsidRDefault="007843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18"/>
        <w:gridCol w:w="2816"/>
        <w:gridCol w:w="2848"/>
        <w:gridCol w:w="2816"/>
      </w:tblGrid>
      <w:tr w:rsidR="00507BED" w:rsidTr="002330A0">
        <w:tc>
          <w:tcPr>
            <w:tcW w:w="3077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22</w:t>
            </w:r>
          </w:p>
        </w:tc>
        <w:tc>
          <w:tcPr>
            <w:tcW w:w="3077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23</w:t>
            </w:r>
          </w:p>
        </w:tc>
        <w:tc>
          <w:tcPr>
            <w:tcW w:w="307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24</w:t>
            </w:r>
          </w:p>
        </w:tc>
        <w:tc>
          <w:tcPr>
            <w:tcW w:w="307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25</w:t>
            </w:r>
          </w:p>
        </w:tc>
        <w:tc>
          <w:tcPr>
            <w:tcW w:w="307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26*</w:t>
            </w:r>
          </w:p>
        </w:tc>
      </w:tr>
      <w:tr w:rsidR="007E202B" w:rsidTr="007E202B">
        <w:tc>
          <w:tcPr>
            <w:tcW w:w="3077" w:type="dxa"/>
            <w:shd w:val="clear" w:color="auto" w:fill="F2F2F2" w:themeFill="background1" w:themeFillShade="F2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Measurement: Capacity, Length and temperature.</w:t>
            </w:r>
          </w:p>
        </w:tc>
        <w:tc>
          <w:tcPr>
            <w:tcW w:w="3077" w:type="dxa"/>
            <w:shd w:val="clear" w:color="auto" w:fill="FABF8F" w:themeFill="accent6" w:themeFillTint="99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Fractions</w:t>
            </w:r>
          </w:p>
        </w:tc>
        <w:tc>
          <w:tcPr>
            <w:tcW w:w="3078" w:type="dxa"/>
            <w:shd w:val="clear" w:color="auto" w:fill="DDD9C3" w:themeFill="background2" w:themeFillShade="E6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Shape, Space and Measure</w:t>
            </w:r>
          </w:p>
        </w:tc>
        <w:tc>
          <w:tcPr>
            <w:tcW w:w="3078" w:type="dxa"/>
            <w:shd w:val="clear" w:color="auto" w:fill="BFBFBF" w:themeFill="background1" w:themeFillShade="BF"/>
          </w:tcPr>
          <w:p w:rsidR="007843CA" w:rsidRPr="00507BED" w:rsidRDefault="007843CA" w:rsidP="002330A0">
            <w:pPr>
              <w:jc w:val="center"/>
              <w:rPr>
                <w:b/>
                <w:sz w:val="20"/>
              </w:rPr>
            </w:pPr>
            <w:r w:rsidRPr="00507BED">
              <w:rPr>
                <w:b/>
                <w:sz w:val="20"/>
              </w:rPr>
              <w:t>Assessment week</w:t>
            </w:r>
          </w:p>
        </w:tc>
        <w:tc>
          <w:tcPr>
            <w:tcW w:w="3078" w:type="dxa"/>
            <w:shd w:val="clear" w:color="auto" w:fill="DDD9C3" w:themeFill="background2" w:themeFillShade="E6"/>
          </w:tcPr>
          <w:p w:rsidR="007843CA" w:rsidRPr="00507BED" w:rsidRDefault="007843CA" w:rsidP="007843CA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Shape, Space and Measure</w:t>
            </w:r>
          </w:p>
        </w:tc>
      </w:tr>
    </w:tbl>
    <w:p w:rsidR="007843CA" w:rsidRDefault="007843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2"/>
        <w:gridCol w:w="2352"/>
        <w:gridCol w:w="2353"/>
        <w:gridCol w:w="2353"/>
        <w:gridCol w:w="2382"/>
        <w:gridCol w:w="2382"/>
      </w:tblGrid>
      <w:tr w:rsidR="007E202B" w:rsidTr="002330A0">
        <w:tc>
          <w:tcPr>
            <w:tcW w:w="2564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27*</w:t>
            </w:r>
          </w:p>
        </w:tc>
        <w:tc>
          <w:tcPr>
            <w:tcW w:w="2564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28*</w:t>
            </w:r>
          </w:p>
        </w:tc>
        <w:tc>
          <w:tcPr>
            <w:tcW w:w="256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29*</w:t>
            </w:r>
          </w:p>
        </w:tc>
        <w:tc>
          <w:tcPr>
            <w:tcW w:w="256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30*</w:t>
            </w:r>
          </w:p>
        </w:tc>
        <w:tc>
          <w:tcPr>
            <w:tcW w:w="256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31*</w:t>
            </w:r>
          </w:p>
        </w:tc>
        <w:tc>
          <w:tcPr>
            <w:tcW w:w="2565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32*</w:t>
            </w:r>
          </w:p>
        </w:tc>
      </w:tr>
      <w:tr w:rsidR="007E202B" w:rsidTr="007E202B">
        <w:tc>
          <w:tcPr>
            <w:tcW w:w="2564" w:type="dxa"/>
            <w:shd w:val="clear" w:color="auto" w:fill="DDD9C3" w:themeFill="background2" w:themeFillShade="E6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Time</w:t>
            </w:r>
          </w:p>
        </w:tc>
        <w:tc>
          <w:tcPr>
            <w:tcW w:w="2564" w:type="dxa"/>
            <w:shd w:val="clear" w:color="auto" w:fill="DDD9C3" w:themeFill="background2" w:themeFillShade="E6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Time</w:t>
            </w:r>
          </w:p>
        </w:tc>
        <w:tc>
          <w:tcPr>
            <w:tcW w:w="2565" w:type="dxa"/>
            <w:shd w:val="clear" w:color="auto" w:fill="FFFF00"/>
          </w:tcPr>
          <w:p w:rsidR="007843CA" w:rsidRPr="00507BED" w:rsidRDefault="007E202B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Place Value</w:t>
            </w:r>
          </w:p>
        </w:tc>
        <w:tc>
          <w:tcPr>
            <w:tcW w:w="2565" w:type="dxa"/>
            <w:shd w:val="clear" w:color="auto" w:fill="FFFF00"/>
          </w:tcPr>
          <w:p w:rsidR="007843CA" w:rsidRPr="00507BED" w:rsidRDefault="007E202B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Place Value</w:t>
            </w:r>
          </w:p>
        </w:tc>
        <w:tc>
          <w:tcPr>
            <w:tcW w:w="2565" w:type="dxa"/>
            <w:shd w:val="clear" w:color="auto" w:fill="92D050"/>
          </w:tcPr>
          <w:p w:rsidR="007843CA" w:rsidRPr="00507BED" w:rsidRDefault="007E202B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</w:p>
        </w:tc>
        <w:tc>
          <w:tcPr>
            <w:tcW w:w="2565" w:type="dxa"/>
            <w:shd w:val="clear" w:color="auto" w:fill="92D050"/>
          </w:tcPr>
          <w:p w:rsidR="007843CA" w:rsidRPr="00507BED" w:rsidRDefault="007E202B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</w:p>
        </w:tc>
      </w:tr>
    </w:tbl>
    <w:p w:rsidR="007843CA" w:rsidRDefault="007843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5"/>
        <w:gridCol w:w="2031"/>
        <w:gridCol w:w="2024"/>
        <w:gridCol w:w="2056"/>
        <w:gridCol w:w="2056"/>
        <w:gridCol w:w="1991"/>
        <w:gridCol w:w="1991"/>
      </w:tblGrid>
      <w:tr w:rsidR="007843CA" w:rsidTr="002330A0"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33*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34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35*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36*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37*</w:t>
            </w:r>
          </w:p>
        </w:tc>
        <w:tc>
          <w:tcPr>
            <w:tcW w:w="2199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38*</w:t>
            </w:r>
          </w:p>
        </w:tc>
        <w:tc>
          <w:tcPr>
            <w:tcW w:w="2199" w:type="dxa"/>
            <w:shd w:val="clear" w:color="auto" w:fill="BFBFBF" w:themeFill="background1" w:themeFillShade="BF"/>
          </w:tcPr>
          <w:p w:rsidR="007843CA" w:rsidRDefault="007843CA" w:rsidP="002330A0">
            <w:pPr>
              <w:jc w:val="center"/>
            </w:pPr>
            <w:r>
              <w:t>Week 39*</w:t>
            </w:r>
          </w:p>
        </w:tc>
      </w:tr>
      <w:tr w:rsidR="007843CA" w:rsidTr="007E202B">
        <w:tc>
          <w:tcPr>
            <w:tcW w:w="2198" w:type="dxa"/>
            <w:shd w:val="clear" w:color="auto" w:fill="92D050"/>
          </w:tcPr>
          <w:p w:rsidR="007843CA" w:rsidRPr="00507BED" w:rsidRDefault="007E202B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</w:p>
        </w:tc>
        <w:tc>
          <w:tcPr>
            <w:tcW w:w="2198" w:type="dxa"/>
            <w:shd w:val="clear" w:color="auto" w:fill="BFBFBF" w:themeFill="background1" w:themeFillShade="BF"/>
          </w:tcPr>
          <w:p w:rsidR="007843CA" w:rsidRPr="00507BED" w:rsidRDefault="007843CA" w:rsidP="002330A0">
            <w:pPr>
              <w:jc w:val="center"/>
              <w:rPr>
                <w:b/>
                <w:sz w:val="20"/>
              </w:rPr>
            </w:pPr>
            <w:r w:rsidRPr="00507BED">
              <w:rPr>
                <w:b/>
                <w:sz w:val="20"/>
              </w:rPr>
              <w:t>Assessment week</w:t>
            </w:r>
          </w:p>
        </w:tc>
        <w:tc>
          <w:tcPr>
            <w:tcW w:w="2198" w:type="dxa"/>
            <w:shd w:val="clear" w:color="auto" w:fill="92D050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Addition and Subtraction</w:t>
            </w:r>
          </w:p>
        </w:tc>
        <w:tc>
          <w:tcPr>
            <w:tcW w:w="2198" w:type="dxa"/>
            <w:shd w:val="clear" w:color="auto" w:fill="B6DDE8" w:themeFill="accent5" w:themeFillTint="66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Multiplication and Division</w:t>
            </w:r>
          </w:p>
        </w:tc>
        <w:tc>
          <w:tcPr>
            <w:tcW w:w="2198" w:type="dxa"/>
            <w:shd w:val="clear" w:color="auto" w:fill="B6DDE8" w:themeFill="accent5" w:themeFillTint="66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Multiplication and Division</w:t>
            </w:r>
          </w:p>
        </w:tc>
        <w:tc>
          <w:tcPr>
            <w:tcW w:w="2199" w:type="dxa"/>
            <w:shd w:val="clear" w:color="auto" w:fill="FABF8F" w:themeFill="accent6" w:themeFillTint="99"/>
          </w:tcPr>
          <w:p w:rsidR="007843CA" w:rsidRPr="00507BED" w:rsidRDefault="007843CA" w:rsidP="002330A0">
            <w:pPr>
              <w:jc w:val="center"/>
              <w:rPr>
                <w:sz w:val="20"/>
              </w:rPr>
            </w:pPr>
            <w:r w:rsidRPr="00507BED">
              <w:rPr>
                <w:sz w:val="20"/>
              </w:rPr>
              <w:t>Number: Fractions</w:t>
            </w:r>
          </w:p>
        </w:tc>
        <w:tc>
          <w:tcPr>
            <w:tcW w:w="2199" w:type="dxa"/>
            <w:shd w:val="clear" w:color="auto" w:fill="FABF8F" w:themeFill="accent6" w:themeFillTint="99"/>
          </w:tcPr>
          <w:p w:rsidR="007843CA" w:rsidRPr="00507BED" w:rsidRDefault="007843CA" w:rsidP="002330A0">
            <w:pPr>
              <w:jc w:val="center"/>
              <w:rPr>
                <w:i/>
                <w:sz w:val="20"/>
              </w:rPr>
            </w:pPr>
            <w:r w:rsidRPr="00507BED">
              <w:rPr>
                <w:sz w:val="20"/>
              </w:rPr>
              <w:t>Number: Fractions</w:t>
            </w:r>
          </w:p>
        </w:tc>
      </w:tr>
    </w:tbl>
    <w:p w:rsidR="007843CA" w:rsidRDefault="007843CA"/>
    <w:sectPr w:rsidR="007843CA" w:rsidSect="007843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3CA"/>
    <w:rsid w:val="00482F25"/>
    <w:rsid w:val="00507BED"/>
    <w:rsid w:val="007843CA"/>
    <w:rsid w:val="007E202B"/>
    <w:rsid w:val="00C7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4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4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Sheffield Schools</cp:lastModifiedBy>
  <cp:revision>4</cp:revision>
  <cp:lastPrinted>2019-07-02T12:10:00Z</cp:lastPrinted>
  <dcterms:created xsi:type="dcterms:W3CDTF">2019-06-18T07:32:00Z</dcterms:created>
  <dcterms:modified xsi:type="dcterms:W3CDTF">2019-07-02T12:10:00Z</dcterms:modified>
</cp:coreProperties>
</file>